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603" w:rsidRPr="002B7223" w:rsidRDefault="002B7223" w:rsidP="007C7451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  <w:lang w:eastAsia="pl-PL"/>
        </w:rPr>
      </w:pPr>
      <w:r>
        <w:rPr>
          <w:rFonts w:ascii="Times New Roman" w:hAnsi="Times New Roman" w:cs="Times New Roman"/>
          <w:b/>
          <w:sz w:val="30"/>
          <w:szCs w:val="30"/>
          <w:lang w:eastAsia="pl-PL"/>
        </w:rPr>
        <w:t>U C H W A Ł A Nr XXXIII/246</w:t>
      </w:r>
      <w:r w:rsidR="00D644E3" w:rsidRPr="002B7223">
        <w:rPr>
          <w:rFonts w:ascii="Times New Roman" w:hAnsi="Times New Roman" w:cs="Times New Roman"/>
          <w:b/>
          <w:sz w:val="30"/>
          <w:szCs w:val="30"/>
          <w:lang w:eastAsia="pl-PL"/>
        </w:rPr>
        <w:t>/10</w:t>
      </w:r>
    </w:p>
    <w:p w:rsidR="00740603" w:rsidRPr="002B7223" w:rsidRDefault="00740603" w:rsidP="00740603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  <w:lang w:eastAsia="pl-PL"/>
        </w:rPr>
      </w:pPr>
      <w:r w:rsidRPr="002B7223">
        <w:rPr>
          <w:rFonts w:ascii="Times New Roman" w:hAnsi="Times New Roman" w:cs="Times New Roman"/>
          <w:b/>
          <w:sz w:val="30"/>
          <w:szCs w:val="30"/>
          <w:lang w:eastAsia="pl-PL"/>
        </w:rPr>
        <w:t>RADY GMINY RYPIN</w:t>
      </w:r>
    </w:p>
    <w:p w:rsidR="00740603" w:rsidRPr="002B7223" w:rsidRDefault="002B7223" w:rsidP="0007620D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  <w:lang w:eastAsia="pl-PL"/>
        </w:rPr>
      </w:pPr>
      <w:r>
        <w:rPr>
          <w:rFonts w:ascii="Times New Roman" w:hAnsi="Times New Roman" w:cs="Times New Roman"/>
          <w:b/>
          <w:sz w:val="30"/>
          <w:szCs w:val="30"/>
          <w:lang w:eastAsia="pl-PL"/>
        </w:rPr>
        <w:t>z dnia 28 kwietnia 2010 r.</w:t>
      </w:r>
    </w:p>
    <w:p w:rsidR="00740603" w:rsidRPr="003F07B1" w:rsidRDefault="00740603" w:rsidP="007406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F07B1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</w:t>
      </w:r>
      <w:r w:rsidR="00D644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D6BB7" w:rsidRPr="000D6BB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a</w:t>
      </w:r>
      <w:r w:rsidR="000D6BB7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bsolutorium </w:t>
      </w:r>
      <w:r w:rsidR="0043292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dla w</w:t>
      </w:r>
      <w:r w:rsidR="00D644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ójta</w:t>
      </w:r>
      <w:r w:rsidR="0043292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g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miny</w:t>
      </w:r>
      <w:r w:rsidR="00D644E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</w:p>
    <w:p w:rsidR="00734252" w:rsidRPr="00DB5DF7" w:rsidRDefault="002F4EF2" w:rsidP="00DB5DF7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art. 18 ust. 2 pkt 4</w:t>
      </w:r>
      <w:r w:rsidR="00740603" w:rsidRPr="003F07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B5D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związku z art. 18a </w:t>
      </w:r>
      <w:r w:rsidR="007C7451">
        <w:rPr>
          <w:rFonts w:ascii="Times New Roman" w:eastAsia="Times New Roman" w:hAnsi="Times New Roman" w:cs="Times New Roman"/>
          <w:sz w:val="28"/>
          <w:szCs w:val="28"/>
          <w:lang w:eastAsia="pl-PL"/>
        </w:rPr>
        <w:t>ustawy z dnia</w:t>
      </w:r>
      <w:r w:rsidR="007C745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40603" w:rsidRPr="003F07B1">
        <w:rPr>
          <w:rFonts w:ascii="Times New Roman" w:eastAsia="Times New Roman" w:hAnsi="Times New Roman" w:cs="Times New Roman"/>
          <w:sz w:val="28"/>
          <w:szCs w:val="28"/>
          <w:lang w:eastAsia="pl-PL"/>
        </w:rPr>
        <w:t>8 marca 1990 r. o samorządzie gminnym (</w:t>
      </w:r>
      <w:r w:rsidR="002B72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34252" w:rsidRPr="008A5ECD">
        <w:rPr>
          <w:rFonts w:ascii="Times New Roman" w:eastAsia="Calibri" w:hAnsi="Times New Roman" w:cs="Times New Roman"/>
          <w:sz w:val="28"/>
          <w:szCs w:val="28"/>
        </w:rPr>
        <w:t>Dz. U. z 2001 r. Nr 142,</w:t>
      </w:r>
      <w:r w:rsidR="007C7451">
        <w:rPr>
          <w:rFonts w:ascii="Times New Roman" w:eastAsia="Calibri" w:hAnsi="Times New Roman" w:cs="Times New Roman"/>
          <w:sz w:val="28"/>
          <w:szCs w:val="28"/>
        </w:rPr>
        <w:t xml:space="preserve"> poz. 1591,</w:t>
      </w:r>
      <w:r w:rsidR="002B7223">
        <w:rPr>
          <w:rFonts w:ascii="Times New Roman" w:eastAsia="Calibri" w:hAnsi="Times New Roman" w:cs="Times New Roman"/>
          <w:sz w:val="28"/>
          <w:szCs w:val="28"/>
        </w:rPr>
        <w:br/>
      </w:r>
      <w:r w:rsidR="00734252" w:rsidRPr="008A5ECD">
        <w:rPr>
          <w:rFonts w:ascii="Times New Roman" w:eastAsia="Calibri" w:hAnsi="Times New Roman" w:cs="Times New Roman"/>
          <w:sz w:val="28"/>
          <w:szCs w:val="28"/>
        </w:rPr>
        <w:t>z 2002 r. Nr 23, poz. 220, Nr 62, poz. 558, Nr 113, poz. 984, Nr 153, poz. 1271</w:t>
      </w:r>
      <w:r w:rsidR="002B7223">
        <w:rPr>
          <w:rFonts w:ascii="Times New Roman" w:eastAsia="Calibri" w:hAnsi="Times New Roman" w:cs="Times New Roman"/>
          <w:sz w:val="28"/>
          <w:szCs w:val="28"/>
        </w:rPr>
        <w:br/>
      </w:r>
      <w:r w:rsidR="00734252">
        <w:rPr>
          <w:rFonts w:ascii="Times New Roman" w:eastAsia="Calibri" w:hAnsi="Times New Roman" w:cs="Times New Roman"/>
          <w:sz w:val="28"/>
          <w:szCs w:val="28"/>
        </w:rPr>
        <w:t xml:space="preserve">i Nr 214, poz. 1806, </w:t>
      </w:r>
      <w:r w:rsidR="00734252" w:rsidRPr="008A5ECD">
        <w:rPr>
          <w:rFonts w:ascii="Times New Roman" w:eastAsia="Calibri" w:hAnsi="Times New Roman" w:cs="Times New Roman"/>
          <w:sz w:val="28"/>
          <w:szCs w:val="28"/>
        </w:rPr>
        <w:t>z 2003 r. Nr 80, poz. 717</w:t>
      </w:r>
      <w:r w:rsidR="007C7451">
        <w:rPr>
          <w:rFonts w:ascii="Times New Roman" w:eastAsia="Calibri" w:hAnsi="Times New Roman" w:cs="Times New Roman"/>
          <w:sz w:val="28"/>
          <w:szCs w:val="28"/>
        </w:rPr>
        <w:t xml:space="preserve"> i Nr 162, poz. 1568, z 2004 r.</w:t>
      </w:r>
      <w:r w:rsidR="002B7223">
        <w:rPr>
          <w:rFonts w:ascii="Times New Roman" w:eastAsia="Calibri" w:hAnsi="Times New Roman" w:cs="Times New Roman"/>
          <w:sz w:val="28"/>
          <w:szCs w:val="28"/>
        </w:rPr>
        <w:br/>
      </w:r>
      <w:r w:rsidR="00734252" w:rsidRPr="008A5ECD">
        <w:rPr>
          <w:rFonts w:ascii="Times New Roman" w:eastAsia="Calibri" w:hAnsi="Times New Roman" w:cs="Times New Roman"/>
          <w:sz w:val="28"/>
          <w:szCs w:val="28"/>
        </w:rPr>
        <w:t>Nr 102, poz. 1055 i Nr 116, poz. 1203 i Nr 167, poz. 1759, z  2005 r. Nr 172, poz. 1</w:t>
      </w:r>
      <w:r>
        <w:rPr>
          <w:rFonts w:ascii="Times New Roman" w:eastAsia="Calibri" w:hAnsi="Times New Roman" w:cs="Times New Roman"/>
          <w:sz w:val="28"/>
          <w:szCs w:val="28"/>
        </w:rPr>
        <w:t xml:space="preserve">441 i Nr 175, poz. 1457, </w:t>
      </w:r>
      <w:r w:rsidR="00734252" w:rsidRPr="008A5ECD">
        <w:rPr>
          <w:rFonts w:ascii="Times New Roman" w:eastAsia="Calibri" w:hAnsi="Times New Roman" w:cs="Times New Roman"/>
          <w:sz w:val="28"/>
          <w:szCs w:val="28"/>
        </w:rPr>
        <w:t>z 2006 r. Nr 17,</w:t>
      </w:r>
      <w:r w:rsidR="007C7451">
        <w:rPr>
          <w:rFonts w:ascii="Times New Roman" w:eastAsia="Calibri" w:hAnsi="Times New Roman" w:cs="Times New Roman"/>
          <w:sz w:val="28"/>
          <w:szCs w:val="28"/>
        </w:rPr>
        <w:t xml:space="preserve"> poz. 128 i Nr 181, poz. 1337,</w:t>
      </w:r>
      <w:r w:rsidR="002B7223">
        <w:rPr>
          <w:rFonts w:ascii="Times New Roman" w:eastAsia="Calibri" w:hAnsi="Times New Roman" w:cs="Times New Roman"/>
          <w:sz w:val="28"/>
          <w:szCs w:val="28"/>
        </w:rPr>
        <w:br/>
      </w:r>
      <w:r w:rsidR="00734252" w:rsidRPr="008A5ECD">
        <w:rPr>
          <w:rFonts w:ascii="Times New Roman" w:eastAsia="Calibri" w:hAnsi="Times New Roman" w:cs="Times New Roman"/>
          <w:sz w:val="28"/>
          <w:szCs w:val="28"/>
        </w:rPr>
        <w:t xml:space="preserve">z </w:t>
      </w:r>
      <w:r w:rsidR="0073425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4252" w:rsidRPr="008A5ECD">
        <w:rPr>
          <w:rFonts w:ascii="Times New Roman" w:eastAsia="Calibri" w:hAnsi="Times New Roman" w:cs="Times New Roman"/>
          <w:sz w:val="28"/>
          <w:szCs w:val="28"/>
        </w:rPr>
        <w:t>2007 r. Nr 48, poz.327, Nr 138, poz. 974 i N</w:t>
      </w:r>
      <w:r w:rsidR="007C7451">
        <w:rPr>
          <w:rFonts w:ascii="Times New Roman" w:eastAsia="Calibri" w:hAnsi="Times New Roman" w:cs="Times New Roman"/>
          <w:sz w:val="28"/>
          <w:szCs w:val="28"/>
        </w:rPr>
        <w:t>r 173, poz. 1218 oraz z 2008 r.</w:t>
      </w:r>
      <w:r w:rsidR="002B7223">
        <w:rPr>
          <w:rFonts w:ascii="Times New Roman" w:eastAsia="Calibri" w:hAnsi="Times New Roman" w:cs="Times New Roman"/>
          <w:sz w:val="28"/>
          <w:szCs w:val="28"/>
        </w:rPr>
        <w:br/>
      </w:r>
      <w:r w:rsidR="00734252" w:rsidRPr="008A5ECD">
        <w:rPr>
          <w:rFonts w:ascii="Times New Roman" w:eastAsia="Calibri" w:hAnsi="Times New Roman" w:cs="Times New Roman"/>
          <w:sz w:val="28"/>
          <w:szCs w:val="28"/>
        </w:rPr>
        <w:t>Nr 180, poz. 1111 i Nr 223, poz. 1458</w:t>
      </w:r>
      <w:r w:rsidR="0007620D">
        <w:rPr>
          <w:rFonts w:ascii="Times New Roman" w:eastAsia="Calibri" w:hAnsi="Times New Roman" w:cs="Times New Roman"/>
          <w:sz w:val="28"/>
          <w:szCs w:val="28"/>
        </w:rPr>
        <w:t>, z 20</w:t>
      </w:r>
      <w:r w:rsidR="007C7451">
        <w:rPr>
          <w:rFonts w:ascii="Times New Roman" w:eastAsia="Calibri" w:hAnsi="Times New Roman" w:cs="Times New Roman"/>
          <w:sz w:val="28"/>
          <w:szCs w:val="28"/>
        </w:rPr>
        <w:t>09 r. Nr 52, poz. 420 i Nr 157,</w:t>
      </w:r>
      <w:r w:rsidR="002B7223">
        <w:rPr>
          <w:rFonts w:ascii="Times New Roman" w:eastAsia="Calibri" w:hAnsi="Times New Roman" w:cs="Times New Roman"/>
          <w:sz w:val="28"/>
          <w:szCs w:val="28"/>
        </w:rPr>
        <w:br/>
      </w:r>
      <w:r w:rsidR="0007620D">
        <w:rPr>
          <w:rFonts w:ascii="Times New Roman" w:eastAsia="Calibri" w:hAnsi="Times New Roman" w:cs="Times New Roman"/>
          <w:sz w:val="28"/>
          <w:szCs w:val="28"/>
        </w:rPr>
        <w:t>poz. 1241 oraz z 2010 r. Nr 28, poz. 142 i 146</w:t>
      </w:r>
      <w:r w:rsidR="002B72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40603" w:rsidRPr="003F07B1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 w:rsidR="000762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B5DF7">
        <w:rPr>
          <w:rFonts w:ascii="Times New Roman" w:eastAsia="Times New Roman" w:hAnsi="Times New Roman" w:cs="Times New Roman"/>
          <w:sz w:val="28"/>
          <w:szCs w:val="28"/>
          <w:lang w:eastAsia="pl-PL"/>
        </w:rPr>
        <w:t>art. 199</w:t>
      </w:r>
      <w:r w:rsidR="007932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ust. 3 ustawy z dnia 30 czerwca 2005 r. o finansach publicznych (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932D2" w:rsidRPr="007932D2">
        <w:rPr>
          <w:rFonts w:ascii="Times New Roman" w:hAnsi="Times New Roman" w:cs="Times New Roman"/>
          <w:color w:val="000000"/>
          <w:sz w:val="28"/>
          <w:szCs w:val="28"/>
        </w:rPr>
        <w:t>Dz. U. z 2005</w:t>
      </w:r>
      <w:r w:rsidR="0007620D">
        <w:rPr>
          <w:rFonts w:ascii="Times New Roman" w:hAnsi="Times New Roman" w:cs="Times New Roman"/>
          <w:color w:val="000000"/>
          <w:sz w:val="28"/>
          <w:szCs w:val="28"/>
        </w:rPr>
        <w:t xml:space="preserve"> r.</w:t>
      </w:r>
      <w:r w:rsidR="007932D2" w:rsidRPr="007932D2">
        <w:rPr>
          <w:rFonts w:ascii="Times New Roman" w:hAnsi="Times New Roman" w:cs="Times New Roman"/>
          <w:color w:val="000000"/>
          <w:sz w:val="28"/>
          <w:szCs w:val="28"/>
        </w:rPr>
        <w:t xml:space="preserve"> Nr 249, poz. 2104, Nr 169, poz. 1420, z 2006 r. Nr 45, poz. </w:t>
      </w:r>
      <w:r w:rsidR="007C7451">
        <w:rPr>
          <w:rFonts w:ascii="Times New Roman" w:hAnsi="Times New Roman" w:cs="Times New Roman"/>
          <w:color w:val="000000"/>
          <w:sz w:val="28"/>
          <w:szCs w:val="28"/>
        </w:rPr>
        <w:t>319, Nr 104, poz. 708, Nr 187,</w:t>
      </w:r>
      <w:r w:rsidR="002B722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932D2" w:rsidRPr="007932D2">
        <w:rPr>
          <w:rFonts w:ascii="Times New Roman" w:hAnsi="Times New Roman" w:cs="Times New Roman"/>
          <w:color w:val="000000"/>
          <w:sz w:val="28"/>
          <w:szCs w:val="28"/>
        </w:rPr>
        <w:t>poz. 1381, Nr 170, poz. 1217, poz. 1218, Nr 249, poz. 1832 z 2007 r. Nr 88, poz. 587, Nr 115, poz. 791, Nr140</w:t>
      </w:r>
      <w:r>
        <w:rPr>
          <w:rFonts w:ascii="Times New Roman" w:hAnsi="Times New Roman" w:cs="Times New Roman"/>
          <w:color w:val="000000"/>
          <w:sz w:val="28"/>
          <w:szCs w:val="28"/>
        </w:rPr>
        <w:t>, poz. 984, Nr 82, poz.</w:t>
      </w:r>
      <w:r w:rsidR="000762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560 oraz </w:t>
      </w:r>
      <w:r w:rsidR="007C7451">
        <w:rPr>
          <w:rFonts w:ascii="Times New Roman" w:hAnsi="Times New Roman" w:cs="Times New Roman"/>
          <w:color w:val="000000"/>
          <w:sz w:val="28"/>
          <w:szCs w:val="28"/>
        </w:rPr>
        <w:t>z 2008 r.</w:t>
      </w:r>
      <w:r w:rsidR="002B722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932D2" w:rsidRPr="007932D2">
        <w:rPr>
          <w:rFonts w:ascii="Times New Roman" w:hAnsi="Times New Roman" w:cs="Times New Roman"/>
          <w:color w:val="000000"/>
          <w:sz w:val="28"/>
          <w:szCs w:val="28"/>
        </w:rPr>
        <w:t>Nr 180, poz. 1112, Nr 209, poz. 1317, Nr 216, poz. 1370, Nr 227, poz.</w:t>
      </w:r>
      <w:r w:rsidR="000762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C7451">
        <w:rPr>
          <w:rFonts w:ascii="Times New Roman" w:hAnsi="Times New Roman" w:cs="Times New Roman"/>
          <w:color w:val="000000"/>
          <w:sz w:val="28"/>
          <w:szCs w:val="28"/>
        </w:rPr>
        <w:t>1505,</w:t>
      </w:r>
      <w:r w:rsidR="002B722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932D2" w:rsidRPr="007932D2">
        <w:rPr>
          <w:rFonts w:ascii="Times New Roman" w:hAnsi="Times New Roman" w:cs="Times New Roman"/>
          <w:color w:val="000000"/>
          <w:sz w:val="28"/>
          <w:szCs w:val="28"/>
        </w:rPr>
        <w:t>z 2009 r. Nr 19, poz. 100</w:t>
      </w:r>
      <w:r w:rsidR="00D700AA" w:rsidRPr="00D700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Nr</w:t>
      </w:r>
      <w:r w:rsidR="00D700A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="00D700AA" w:rsidRPr="00D700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72, poz. 619</w:t>
      </w:r>
      <w:r w:rsidR="00D700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Nr</w:t>
      </w:r>
      <w:r w:rsidR="007C7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79, poz. 666, Nr 62, poz. 504,</w:t>
      </w:r>
      <w:r w:rsidR="002B72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="00D700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Nr 157, poz. 1241</w:t>
      </w:r>
      <w:r w:rsidR="000762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Nr 161, poz. 1277</w:t>
      </w:r>
      <w:r w:rsidR="002B72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932D2" w:rsidRPr="00D700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 w:rsidR="000762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art. 121 ustawy z dnia 27 sierpnia 2009 r. Przepisy wprowadzające ustawę o finansach publicznych (</w:t>
      </w:r>
      <w:r w:rsidR="002B72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C745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Dz. U.</w:t>
      </w:r>
      <w:r w:rsidR="002B72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="000762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2009 r. Nr 157, poz. 1241 i Nr 219, poz. 1706</w:t>
      </w:r>
      <w:r w:rsidR="002B72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7620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 w:rsidR="007932D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="00740603" w:rsidRPr="003F07B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uchwala się, co następuje :</w:t>
      </w:r>
    </w:p>
    <w:p w:rsidR="00DB5DF7" w:rsidRPr="003F07B1" w:rsidRDefault="00734252" w:rsidP="0007620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F07B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</w:t>
      </w:r>
      <w:r w:rsidRPr="003F07B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rozpatrzeniu sp</w:t>
      </w:r>
      <w:r w:rsidR="00DB5DF7">
        <w:rPr>
          <w:rFonts w:ascii="Times New Roman" w:eastAsia="Times New Roman" w:hAnsi="Times New Roman" w:cs="Times New Roman"/>
          <w:sz w:val="28"/>
          <w:szCs w:val="28"/>
          <w:lang w:eastAsia="pl-PL"/>
        </w:rPr>
        <w:t>rawozdania z wykonania budżetu 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miny </w:t>
      </w:r>
      <w:r w:rsidR="00D644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Rypin </w:t>
      </w:r>
      <w:r w:rsidR="007C745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644E3">
        <w:rPr>
          <w:rFonts w:ascii="Times New Roman" w:eastAsia="Times New Roman" w:hAnsi="Times New Roman" w:cs="Times New Roman"/>
          <w:sz w:val="28"/>
          <w:szCs w:val="28"/>
          <w:lang w:eastAsia="pl-PL"/>
        </w:rPr>
        <w:t>za 2009</w:t>
      </w:r>
      <w:r w:rsidR="00DB5D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rok, po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zapoznaniu się z</w:t>
      </w:r>
      <w:r w:rsidR="00DB5D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wnioskiem Komisji </w:t>
      </w:r>
      <w:r w:rsidR="00D644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Rewizyjnej dotyczącym udzielenia </w:t>
      </w:r>
      <w:r w:rsidR="00DB5D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absolutorium Wójtowi, opinią Regionalnej Izby Obrachunkowej </w:t>
      </w:r>
      <w:r w:rsidR="007C745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B5DF7">
        <w:rPr>
          <w:rFonts w:ascii="Times New Roman" w:eastAsia="Times New Roman" w:hAnsi="Times New Roman" w:cs="Times New Roman"/>
          <w:sz w:val="28"/>
          <w:szCs w:val="28"/>
          <w:lang w:eastAsia="pl-PL"/>
        </w:rPr>
        <w:t>o przedłożonym przez Wójta sprawozdaniu z</w:t>
      </w:r>
      <w:r w:rsidR="00D644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wykonania budżetu Gminy </w:t>
      </w:r>
      <w:r w:rsidR="007C745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644E3">
        <w:rPr>
          <w:rFonts w:ascii="Times New Roman" w:eastAsia="Times New Roman" w:hAnsi="Times New Roman" w:cs="Times New Roman"/>
          <w:sz w:val="28"/>
          <w:szCs w:val="28"/>
          <w:lang w:eastAsia="pl-PL"/>
        </w:rPr>
        <w:t>za 2009</w:t>
      </w:r>
      <w:r w:rsidR="00DB5D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 oraz opinią Regionalnej Izby Obrachunkowej o wniosku Komisji Rewizyjnej o udzieleniu</w:t>
      </w:r>
      <w:r w:rsidR="000D6B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B32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absolutorium </w:t>
      </w:r>
      <w:r w:rsidR="00DB5D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Rada Gminy Rypin w głosowaniu jawnym bezwzględną większością ustawowego składu Rady </w:t>
      </w:r>
      <w:r w:rsidR="00DB5DF7" w:rsidRPr="000D6BB7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udziela</w:t>
      </w:r>
      <w:r w:rsidR="002B72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B5DF7" w:rsidRPr="000D6BB7">
        <w:rPr>
          <w:rFonts w:ascii="Times New Roman" w:eastAsia="Times New Roman" w:hAnsi="Times New Roman" w:cs="Times New Roman"/>
          <w:sz w:val="28"/>
          <w:szCs w:val="28"/>
          <w:lang w:eastAsia="pl-PL"/>
        </w:rPr>
        <w:t>absolutorium Wójtowi Gminy Rypin Panu Ry</w:t>
      </w:r>
      <w:r w:rsidR="00D644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szardowi </w:t>
      </w:r>
      <w:proofErr w:type="spellStart"/>
      <w:r w:rsidR="00D644E3">
        <w:rPr>
          <w:rFonts w:ascii="Times New Roman" w:eastAsia="Times New Roman" w:hAnsi="Times New Roman" w:cs="Times New Roman"/>
          <w:sz w:val="28"/>
          <w:szCs w:val="28"/>
          <w:lang w:eastAsia="pl-PL"/>
        </w:rPr>
        <w:t>Potwardowskiemu</w:t>
      </w:r>
      <w:proofErr w:type="spellEnd"/>
      <w:r w:rsidR="00D644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C745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644E3">
        <w:rPr>
          <w:rFonts w:ascii="Times New Roman" w:eastAsia="Times New Roman" w:hAnsi="Times New Roman" w:cs="Times New Roman"/>
          <w:sz w:val="28"/>
          <w:szCs w:val="28"/>
          <w:lang w:eastAsia="pl-PL"/>
        </w:rPr>
        <w:t>za 2009</w:t>
      </w:r>
      <w:r w:rsidR="00DB5DF7" w:rsidRPr="000D6B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rok.</w:t>
      </w:r>
    </w:p>
    <w:p w:rsidR="00734252" w:rsidRDefault="00734252" w:rsidP="00BF3EF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2</w:t>
      </w:r>
      <w:r w:rsidRPr="003F07B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3F07B1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</w:t>
      </w:r>
      <w:r w:rsidR="00DB5D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podlega publikacji </w:t>
      </w:r>
      <w:r w:rsidR="007C745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B5DF7">
        <w:rPr>
          <w:rFonts w:ascii="Times New Roman" w:eastAsia="Times New Roman" w:hAnsi="Times New Roman" w:cs="Times New Roman"/>
          <w:sz w:val="28"/>
          <w:szCs w:val="28"/>
          <w:lang w:eastAsia="pl-PL"/>
        </w:rPr>
        <w:t>w sposób zwyczajowo przyjęty.</w:t>
      </w:r>
    </w:p>
    <w:p w:rsidR="0007620D" w:rsidRDefault="0007620D" w:rsidP="00BF3EF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4252" w:rsidRPr="003F07B1" w:rsidRDefault="00734252" w:rsidP="0007620D">
      <w:pPr>
        <w:keepNext/>
        <w:spacing w:before="100" w:beforeAutospacing="1" w:after="100" w:afterAutospacing="1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  </w:t>
      </w:r>
      <w:r w:rsidR="0007620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   </w:t>
      </w:r>
      <w:r w:rsidRPr="003F07B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Przewodnicząca Rady</w:t>
      </w:r>
      <w:r w:rsidR="0007620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ab/>
      </w:r>
    </w:p>
    <w:p w:rsidR="0007620D" w:rsidRDefault="0043292A" w:rsidP="0043292A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Janina Iwona Andrzejczuk</w:t>
      </w:r>
    </w:p>
    <w:sectPr w:rsidR="0007620D" w:rsidSect="00FB24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40603"/>
    <w:rsid w:val="0007620D"/>
    <w:rsid w:val="000D6BB7"/>
    <w:rsid w:val="002B7223"/>
    <w:rsid w:val="002F4EF2"/>
    <w:rsid w:val="0043292A"/>
    <w:rsid w:val="004B3226"/>
    <w:rsid w:val="00734252"/>
    <w:rsid w:val="00740603"/>
    <w:rsid w:val="007932D2"/>
    <w:rsid w:val="007C7451"/>
    <w:rsid w:val="00937C27"/>
    <w:rsid w:val="00966221"/>
    <w:rsid w:val="00A90289"/>
    <w:rsid w:val="00B272A8"/>
    <w:rsid w:val="00B91FD2"/>
    <w:rsid w:val="00BF3EF6"/>
    <w:rsid w:val="00D04CD2"/>
    <w:rsid w:val="00D644E3"/>
    <w:rsid w:val="00D700AA"/>
    <w:rsid w:val="00D7591E"/>
    <w:rsid w:val="00DB5DF7"/>
    <w:rsid w:val="00DC0C7E"/>
    <w:rsid w:val="00FB2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6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4060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Rypin</Company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a.krauza</dc:creator>
  <cp:keywords/>
  <dc:description/>
  <cp:lastModifiedBy>a.krauza</cp:lastModifiedBy>
  <cp:revision>15</cp:revision>
  <cp:lastPrinted>2010-04-29T07:12:00Z</cp:lastPrinted>
  <dcterms:created xsi:type="dcterms:W3CDTF">2009-03-30T12:25:00Z</dcterms:created>
  <dcterms:modified xsi:type="dcterms:W3CDTF">2010-04-29T07:12:00Z</dcterms:modified>
</cp:coreProperties>
</file>