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9B" w:rsidRPr="00156132" w:rsidRDefault="00156132" w:rsidP="00156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132">
        <w:rPr>
          <w:rFonts w:ascii="Times New Roman" w:hAnsi="Times New Roman" w:cs="Times New Roman"/>
          <w:b/>
          <w:sz w:val="28"/>
          <w:szCs w:val="28"/>
        </w:rPr>
        <w:t>Protokół Nr 1/2011</w:t>
      </w:r>
    </w:p>
    <w:p w:rsidR="00156132" w:rsidRDefault="00156132" w:rsidP="00827C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132">
        <w:rPr>
          <w:rFonts w:ascii="Times New Roman" w:hAnsi="Times New Roman" w:cs="Times New Roman"/>
          <w:b/>
          <w:sz w:val="28"/>
          <w:szCs w:val="28"/>
        </w:rPr>
        <w:t xml:space="preserve">z posiedzenia komisji zdrowia, opieki społecznej i bezpieczeństwa publicznego </w:t>
      </w:r>
      <w:r w:rsidRPr="00156132">
        <w:rPr>
          <w:rFonts w:ascii="Times New Roman" w:hAnsi="Times New Roman" w:cs="Times New Roman"/>
          <w:b/>
          <w:sz w:val="28"/>
          <w:szCs w:val="28"/>
        </w:rPr>
        <w:br/>
        <w:t>odbytego w dniu 12 stycznia 2011 roku.</w:t>
      </w:r>
    </w:p>
    <w:p w:rsidR="00285243" w:rsidRDefault="00827CAF" w:rsidP="002852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7CAF">
        <w:rPr>
          <w:rFonts w:ascii="Times New Roman" w:hAnsi="Times New Roman" w:cs="Times New Roman"/>
          <w:sz w:val="28"/>
          <w:szCs w:val="28"/>
        </w:rPr>
        <w:t xml:space="preserve">Posiedzenie komisji zdrowia, opieki społecznej i bezpieczeństwa publicznego </w:t>
      </w:r>
      <w:r>
        <w:rPr>
          <w:rFonts w:ascii="Times New Roman" w:hAnsi="Times New Roman" w:cs="Times New Roman"/>
          <w:sz w:val="28"/>
          <w:szCs w:val="28"/>
        </w:rPr>
        <w:t xml:space="preserve">rady gminy </w:t>
      </w:r>
      <w:r w:rsidRPr="00827CAF">
        <w:rPr>
          <w:rFonts w:ascii="Times New Roman" w:hAnsi="Times New Roman" w:cs="Times New Roman"/>
          <w:sz w:val="28"/>
          <w:szCs w:val="28"/>
        </w:rPr>
        <w:t>odbyło się dnia 12 stycznia 2011 r.</w:t>
      </w:r>
      <w:r>
        <w:rPr>
          <w:rFonts w:ascii="Times New Roman" w:hAnsi="Times New Roman" w:cs="Times New Roman"/>
          <w:sz w:val="28"/>
          <w:szCs w:val="28"/>
        </w:rPr>
        <w:t xml:space="preserve"> w sali nr 23 Urzędu Gminy Rypin</w:t>
      </w:r>
      <w:r w:rsidR="00285243">
        <w:rPr>
          <w:rFonts w:ascii="Times New Roman" w:hAnsi="Times New Roman" w:cs="Times New Roman"/>
          <w:sz w:val="28"/>
          <w:szCs w:val="28"/>
        </w:rPr>
        <w:t xml:space="preserve"> o godzinie 12</w:t>
      </w:r>
      <w:r w:rsidR="00285243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6132" w:rsidRDefault="00156132" w:rsidP="002852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ogólny skład 4 członków komisji zdrowia, opieki społecznej i bezpieczeństwa publicznego w posiedzeniu uczestniczyły 4 osoby w składzie:</w:t>
      </w:r>
    </w:p>
    <w:p w:rsidR="00156132" w:rsidRPr="00156132" w:rsidRDefault="00156132" w:rsidP="00156132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156132">
        <w:rPr>
          <w:rFonts w:ascii="Times New Roman" w:hAnsi="Times New Roman" w:cs="Times New Roman"/>
          <w:sz w:val="28"/>
          <w:szCs w:val="28"/>
        </w:rPr>
        <w:t>1/ Podgórska Jadwiga,</w:t>
      </w:r>
    </w:p>
    <w:p w:rsidR="00156132" w:rsidRPr="00156132" w:rsidRDefault="00156132" w:rsidP="00156132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156132">
        <w:rPr>
          <w:rFonts w:ascii="Times New Roman" w:hAnsi="Times New Roman" w:cs="Times New Roman"/>
          <w:sz w:val="28"/>
          <w:szCs w:val="28"/>
        </w:rPr>
        <w:t>2/ Paczkowska Barbara,</w:t>
      </w:r>
    </w:p>
    <w:p w:rsidR="00156132" w:rsidRPr="00156132" w:rsidRDefault="00156132" w:rsidP="00156132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156132">
        <w:rPr>
          <w:rFonts w:ascii="Times New Roman" w:hAnsi="Times New Roman" w:cs="Times New Roman"/>
          <w:sz w:val="28"/>
          <w:szCs w:val="28"/>
        </w:rPr>
        <w:t>3/ Budzanowska Mariola,</w:t>
      </w:r>
    </w:p>
    <w:p w:rsidR="00156132" w:rsidRPr="00156132" w:rsidRDefault="00156132" w:rsidP="00156132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156132">
        <w:rPr>
          <w:rFonts w:ascii="Times New Roman" w:hAnsi="Times New Roman" w:cs="Times New Roman"/>
          <w:sz w:val="28"/>
          <w:szCs w:val="28"/>
        </w:rPr>
        <w:t>4/ Kowalski Zygfryd.</w:t>
      </w:r>
    </w:p>
    <w:p w:rsidR="00156132" w:rsidRPr="00156132" w:rsidRDefault="00285243" w:rsidP="0015613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Lista obecności stanowi złącznik do protokołu.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156132">
        <w:rPr>
          <w:rFonts w:ascii="Times New Roman" w:hAnsi="Times New Roman" w:cs="Times New Roman"/>
          <w:sz w:val="28"/>
          <w:szCs w:val="28"/>
        </w:rPr>
        <w:tab/>
        <w:t>W posiedzeniu ponadto uczestniczyła Halina Słowik – kierownik Gminnego Ośrodka Pomocy Społecznej w Rypinie.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Główne tematy posiedzenia:</w:t>
      </w:r>
    </w:p>
    <w:p w:rsidR="00156132" w:rsidRDefault="00156132" w:rsidP="00156132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Wybór przewodniczącego komisji.</w:t>
      </w:r>
    </w:p>
    <w:p w:rsidR="00156132" w:rsidRDefault="00156132" w:rsidP="00156132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Wybór zastępcy </w:t>
      </w:r>
      <w:r w:rsidR="00285243">
        <w:rPr>
          <w:rFonts w:ascii="Times New Roman" w:hAnsi="Times New Roman" w:cs="Times New Roman"/>
          <w:sz w:val="28"/>
          <w:szCs w:val="28"/>
        </w:rPr>
        <w:t xml:space="preserve">przewodniczącego </w:t>
      </w:r>
      <w:r>
        <w:rPr>
          <w:rFonts w:ascii="Times New Roman" w:hAnsi="Times New Roman" w:cs="Times New Roman"/>
          <w:sz w:val="28"/>
          <w:szCs w:val="28"/>
        </w:rPr>
        <w:t>komisji.</w:t>
      </w:r>
    </w:p>
    <w:p w:rsidR="00156132" w:rsidRDefault="00156132" w:rsidP="00156132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Ustalenie planu pracy komisji na 2011 rok.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56132" w:rsidRPr="00827CAF" w:rsidRDefault="00156132" w:rsidP="00156132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CAF">
        <w:rPr>
          <w:rFonts w:ascii="Times New Roman" w:hAnsi="Times New Roman" w:cs="Times New Roman"/>
          <w:b/>
          <w:sz w:val="28"/>
          <w:szCs w:val="28"/>
        </w:rPr>
        <w:t xml:space="preserve">Ad.1 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Pani Barbara Paczkowska zgłosiła kandydaturę Pani Jadwigi Podgórskiej na stanowisko przewodniczącej komisji zdrowia, opieki społecznej i bezpieczeństwa publicznego. </w:t>
      </w:r>
      <w:r w:rsidR="00285243">
        <w:rPr>
          <w:rFonts w:ascii="Times New Roman" w:hAnsi="Times New Roman" w:cs="Times New Roman"/>
          <w:sz w:val="28"/>
          <w:szCs w:val="28"/>
        </w:rPr>
        <w:t xml:space="preserve">Radna Jadwiga Podgórska wyraziła zgodę objęcie funkcji przewodniczącej komisji. </w:t>
      </w:r>
      <w:r>
        <w:rPr>
          <w:rFonts w:ascii="Times New Roman" w:hAnsi="Times New Roman" w:cs="Times New Roman"/>
          <w:sz w:val="28"/>
          <w:szCs w:val="28"/>
        </w:rPr>
        <w:t>Innych kandydatur nie zgłoszono.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Wyniki głosowania: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 – 3 </w:t>
      </w:r>
      <w:r w:rsidR="00827CAF">
        <w:rPr>
          <w:rFonts w:ascii="Times New Roman" w:hAnsi="Times New Roman" w:cs="Times New Roman"/>
          <w:sz w:val="28"/>
          <w:szCs w:val="28"/>
        </w:rPr>
        <w:t>głosy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Przeciw – 0 </w:t>
      </w:r>
      <w:r w:rsidR="00827CAF">
        <w:rPr>
          <w:rFonts w:ascii="Times New Roman" w:hAnsi="Times New Roman" w:cs="Times New Roman"/>
          <w:sz w:val="28"/>
          <w:szCs w:val="28"/>
        </w:rPr>
        <w:t>głosów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Wstrzymujących się – 1 </w:t>
      </w:r>
      <w:r w:rsidR="00827CAF">
        <w:rPr>
          <w:rFonts w:ascii="Times New Roman" w:hAnsi="Times New Roman" w:cs="Times New Roman"/>
          <w:sz w:val="28"/>
          <w:szCs w:val="28"/>
        </w:rPr>
        <w:t>głos</w:t>
      </w: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56132" w:rsidRDefault="00156132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Nowo wybrana przewodnicząca komisji </w:t>
      </w:r>
      <w:r w:rsidR="00285243">
        <w:rPr>
          <w:rFonts w:ascii="Times New Roman" w:hAnsi="Times New Roman" w:cs="Times New Roman"/>
          <w:sz w:val="28"/>
          <w:szCs w:val="28"/>
        </w:rPr>
        <w:t xml:space="preserve">zdrowia, opieki społecznej i bezpieczeństwa publicznego </w:t>
      </w:r>
      <w:r>
        <w:rPr>
          <w:rFonts w:ascii="Times New Roman" w:hAnsi="Times New Roman" w:cs="Times New Roman"/>
          <w:sz w:val="28"/>
          <w:szCs w:val="28"/>
        </w:rPr>
        <w:t>Pani Jadwiga Podgórska podziękowała członkom komisji za okazane zaufanie.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827CAF">
        <w:rPr>
          <w:rFonts w:ascii="Times New Roman" w:hAnsi="Times New Roman" w:cs="Times New Roman"/>
          <w:b/>
          <w:sz w:val="28"/>
          <w:szCs w:val="28"/>
        </w:rPr>
        <w:t>Ad.2</w:t>
      </w:r>
      <w:r>
        <w:rPr>
          <w:rFonts w:ascii="Times New Roman" w:hAnsi="Times New Roman" w:cs="Times New Roman"/>
          <w:sz w:val="28"/>
          <w:szCs w:val="28"/>
        </w:rPr>
        <w:t xml:space="preserve"> Pani Mariola Budzanowska zgłosiła kandydaturę Pani Barbary Paczkowskiej na zastępcę przewodniczącej komisji. </w:t>
      </w:r>
      <w:r w:rsidR="00285243">
        <w:rPr>
          <w:rFonts w:ascii="Times New Roman" w:hAnsi="Times New Roman" w:cs="Times New Roman"/>
          <w:sz w:val="28"/>
          <w:szCs w:val="28"/>
        </w:rPr>
        <w:t xml:space="preserve">Radna Barbara paczkowska </w:t>
      </w:r>
      <w:r w:rsidR="00285243">
        <w:rPr>
          <w:rFonts w:ascii="Times New Roman" w:hAnsi="Times New Roman" w:cs="Times New Roman"/>
          <w:sz w:val="28"/>
          <w:szCs w:val="28"/>
        </w:rPr>
        <w:lastRenderedPageBreak/>
        <w:t>wyraziła zgodę na objęcie funkcji zastępcy przewodniczącej komisji. Innych kandydatur nie zgłoszono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Wyniki głosowania: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– 3 głosy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Przeciw – 0 głosów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Wstrzymujących się – 1 głos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285243">
        <w:rPr>
          <w:rFonts w:ascii="Times New Roman" w:hAnsi="Times New Roman" w:cs="Times New Roman"/>
          <w:sz w:val="28"/>
          <w:szCs w:val="28"/>
        </w:rPr>
        <w:t>Zastępcą przewodniczącej</w:t>
      </w:r>
      <w:r>
        <w:rPr>
          <w:rFonts w:ascii="Times New Roman" w:hAnsi="Times New Roman" w:cs="Times New Roman"/>
          <w:sz w:val="28"/>
          <w:szCs w:val="28"/>
        </w:rPr>
        <w:t xml:space="preserve"> komisji zdrowia, opieki społecznej i bezpieczeństwa została Pani Barbara Paczkowska.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Skład komisji zdrowia, opieki społecznej i bezpieczeństwa publicznego po wyborach wg pełnionych funkcji:</w:t>
      </w:r>
    </w:p>
    <w:p w:rsidR="00827CAF" w:rsidRDefault="00827CAF" w:rsidP="0015613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827CA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Podgórska Jadwiga – przewodnicząca komisji</w:t>
      </w:r>
    </w:p>
    <w:p w:rsidR="00827CAF" w:rsidRDefault="00827CAF" w:rsidP="00827CA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Paczkowska Barbara – z-ca przewodniczącej komisji</w:t>
      </w:r>
    </w:p>
    <w:p w:rsidR="00827CAF" w:rsidRDefault="00827CAF" w:rsidP="00827CA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Budzanowska Mariola – członek</w:t>
      </w:r>
    </w:p>
    <w:p w:rsidR="00827CAF" w:rsidRDefault="00827CAF" w:rsidP="00827CA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Kowalski Zygfryd – członek 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827CAF">
        <w:rPr>
          <w:rFonts w:ascii="Times New Roman" w:hAnsi="Times New Roman" w:cs="Times New Roman"/>
          <w:b/>
          <w:sz w:val="28"/>
          <w:szCs w:val="28"/>
        </w:rPr>
        <w:t>Ad. 3</w:t>
      </w:r>
      <w:r>
        <w:rPr>
          <w:rFonts w:ascii="Times New Roman" w:hAnsi="Times New Roman" w:cs="Times New Roman"/>
          <w:sz w:val="28"/>
          <w:szCs w:val="28"/>
        </w:rPr>
        <w:t xml:space="preserve"> Komisja ustaliła roczny plan pracy stanowiący załącznik do niniejszego protokołu.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285243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Wyniki głosowania </w:t>
      </w:r>
      <w:r w:rsidR="00827CAF">
        <w:rPr>
          <w:rFonts w:ascii="Times New Roman" w:hAnsi="Times New Roman" w:cs="Times New Roman"/>
          <w:sz w:val="28"/>
          <w:szCs w:val="28"/>
        </w:rPr>
        <w:t>nad przyjęciem planu pracy komisji na rok 2011: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– 4 głosy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Przeciw – 0 głosów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Wstrzymuję się – 0 głosów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tym posiedzenie zostało zakończone.</w:t>
      </w:r>
    </w:p>
    <w:p w:rsidR="00827CAF" w:rsidRDefault="00827CAF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85243" w:rsidRDefault="00285243" w:rsidP="00827CA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85243" w:rsidRPr="00285243" w:rsidRDefault="00285243" w:rsidP="00827CAF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285243">
        <w:rPr>
          <w:rFonts w:ascii="Times New Roman" w:hAnsi="Times New Roman" w:cs="Times New Roman"/>
          <w:sz w:val="26"/>
          <w:szCs w:val="26"/>
        </w:rPr>
        <w:t>Protokołowała:</w:t>
      </w:r>
      <w:r w:rsidRPr="00285243">
        <w:rPr>
          <w:rFonts w:ascii="Times New Roman" w:hAnsi="Times New Roman" w:cs="Times New Roman"/>
          <w:sz w:val="26"/>
          <w:szCs w:val="26"/>
        </w:rPr>
        <w:br/>
      </w:r>
    </w:p>
    <w:p w:rsidR="00285243" w:rsidRPr="00285243" w:rsidRDefault="00285243" w:rsidP="00827CAF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285243">
        <w:rPr>
          <w:rFonts w:ascii="Times New Roman" w:hAnsi="Times New Roman" w:cs="Times New Roman"/>
          <w:sz w:val="26"/>
          <w:szCs w:val="26"/>
        </w:rPr>
        <w:t>Agnieszka Liszewska</w:t>
      </w:r>
    </w:p>
    <w:p w:rsidR="00285243" w:rsidRPr="00285243" w:rsidRDefault="00285243" w:rsidP="00827CAF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285243">
        <w:rPr>
          <w:rFonts w:ascii="Times New Roman" w:hAnsi="Times New Roman" w:cs="Times New Roman"/>
          <w:sz w:val="26"/>
          <w:szCs w:val="26"/>
        </w:rPr>
        <w:t>Sekretarka urzędu gminy</w:t>
      </w:r>
    </w:p>
    <w:p w:rsidR="00827CAF" w:rsidRPr="00827CAF" w:rsidRDefault="00827CAF" w:rsidP="00827CAF">
      <w:pPr>
        <w:pStyle w:val="Bezodstpw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85243">
        <w:rPr>
          <w:rFonts w:ascii="Times New Roman" w:hAnsi="Times New Roman" w:cs="Times New Roman"/>
          <w:b/>
          <w:sz w:val="28"/>
          <w:szCs w:val="28"/>
        </w:rPr>
        <w:t>Przewodnicząca Komisji</w:t>
      </w:r>
      <w:r w:rsidRPr="00285243">
        <w:rPr>
          <w:rFonts w:ascii="Times New Roman" w:hAnsi="Times New Roman" w:cs="Times New Roman"/>
          <w:b/>
          <w:sz w:val="28"/>
          <w:szCs w:val="28"/>
        </w:rPr>
        <w:tab/>
      </w:r>
      <w:r w:rsidRPr="00285243">
        <w:rPr>
          <w:rFonts w:ascii="Times New Roman" w:hAnsi="Times New Roman" w:cs="Times New Roman"/>
          <w:b/>
          <w:sz w:val="28"/>
          <w:szCs w:val="28"/>
        </w:rPr>
        <w:br/>
      </w:r>
      <w:r w:rsidRPr="00827CAF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827CAF">
        <w:rPr>
          <w:rFonts w:ascii="Times New Roman" w:hAnsi="Times New Roman" w:cs="Times New Roman"/>
          <w:b/>
          <w:i/>
          <w:sz w:val="28"/>
          <w:szCs w:val="28"/>
        </w:rPr>
        <w:t>Jadwiga Podgórska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285243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27CAF" w:rsidRPr="00827CAF" w:rsidRDefault="00827CAF" w:rsidP="00827CAF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7CAF" w:rsidRPr="00827CAF" w:rsidRDefault="00827CAF" w:rsidP="00827CAF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7CAF" w:rsidRPr="00827CAF" w:rsidRDefault="00827CAF" w:rsidP="00156132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6132" w:rsidRPr="00827CAF" w:rsidRDefault="00156132" w:rsidP="00156132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sectPr w:rsidR="00156132" w:rsidRPr="00827CAF" w:rsidSect="00643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01119"/>
    <w:multiLevelType w:val="hybridMultilevel"/>
    <w:tmpl w:val="6A1AE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0422E"/>
    <w:multiLevelType w:val="hybridMultilevel"/>
    <w:tmpl w:val="3612D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B7DE9"/>
    <w:multiLevelType w:val="hybridMultilevel"/>
    <w:tmpl w:val="6D642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132"/>
    <w:rsid w:val="00156132"/>
    <w:rsid w:val="00285243"/>
    <w:rsid w:val="00643D9B"/>
    <w:rsid w:val="0082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D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6132"/>
    <w:pPr>
      <w:ind w:left="720"/>
      <w:contextualSpacing/>
    </w:pPr>
  </w:style>
  <w:style w:type="paragraph" w:styleId="Bezodstpw">
    <w:name w:val="No Spacing"/>
    <w:uiPriority w:val="1"/>
    <w:qFormat/>
    <w:rsid w:val="001561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</cp:revision>
  <dcterms:created xsi:type="dcterms:W3CDTF">2011-01-12T12:54:00Z</dcterms:created>
  <dcterms:modified xsi:type="dcterms:W3CDTF">2011-01-12T13:23:00Z</dcterms:modified>
</cp:coreProperties>
</file>